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B0" w:rsidRPr="00FB29B0" w:rsidRDefault="00FB29B0" w:rsidP="00A557F2">
      <w:pPr>
        <w:autoSpaceDE w:val="0"/>
        <w:autoSpaceDN w:val="0"/>
        <w:adjustRightInd w:val="0"/>
        <w:spacing w:before="0" w:beforeAutospacing="0" w:after="0" w:afterAutospacing="0"/>
        <w:jc w:val="right"/>
        <w:outlineLvl w:val="1"/>
        <w:rPr>
          <w:i/>
          <w:sz w:val="24"/>
          <w:szCs w:val="24"/>
          <w:lang w:eastAsia="ru-RU"/>
        </w:rPr>
      </w:pPr>
      <w:r w:rsidRPr="00FB29B0">
        <w:rPr>
          <w:i/>
          <w:sz w:val="24"/>
          <w:szCs w:val="24"/>
          <w:lang w:eastAsia="ru-RU"/>
        </w:rPr>
        <w:t xml:space="preserve">для физических лиц, </w:t>
      </w:r>
    </w:p>
    <w:p w:rsidR="00FB29B0" w:rsidRPr="00FB29B0" w:rsidRDefault="00FB29B0" w:rsidP="00A557F2">
      <w:pPr>
        <w:autoSpaceDE w:val="0"/>
        <w:autoSpaceDN w:val="0"/>
        <w:adjustRightInd w:val="0"/>
        <w:spacing w:before="0" w:beforeAutospacing="0" w:after="0" w:afterAutospacing="0"/>
        <w:jc w:val="right"/>
        <w:outlineLvl w:val="1"/>
        <w:rPr>
          <w:i/>
          <w:sz w:val="24"/>
          <w:szCs w:val="24"/>
          <w:lang w:eastAsia="ru-RU"/>
        </w:rPr>
      </w:pPr>
      <w:r w:rsidRPr="00FB29B0">
        <w:rPr>
          <w:i/>
          <w:sz w:val="24"/>
          <w:szCs w:val="24"/>
          <w:lang w:eastAsia="ru-RU"/>
        </w:rPr>
        <w:t xml:space="preserve">юридических лиц </w:t>
      </w:r>
    </w:p>
    <w:p w:rsidR="00FB29B0" w:rsidRDefault="00FB29B0" w:rsidP="00A557F2">
      <w:pPr>
        <w:autoSpaceDE w:val="0"/>
        <w:autoSpaceDN w:val="0"/>
        <w:adjustRightInd w:val="0"/>
        <w:spacing w:before="0" w:beforeAutospacing="0" w:after="0" w:afterAutospacing="0"/>
        <w:jc w:val="right"/>
        <w:outlineLvl w:val="1"/>
        <w:rPr>
          <w:i/>
          <w:sz w:val="28"/>
          <w:szCs w:val="28"/>
          <w:lang w:eastAsia="ru-RU"/>
        </w:rPr>
      </w:pPr>
      <w:r w:rsidRPr="00FB29B0">
        <w:rPr>
          <w:i/>
          <w:sz w:val="24"/>
          <w:szCs w:val="24"/>
          <w:lang w:eastAsia="ru-RU"/>
        </w:rPr>
        <w:t>и индивидуальных предпринимателей</w:t>
      </w:r>
    </w:p>
    <w:tbl>
      <w:tblPr>
        <w:tblpPr w:leftFromText="180" w:rightFromText="180" w:vertAnchor="page" w:horzAnchor="margin" w:tblpY="1771"/>
        <w:tblOverlap w:val="never"/>
        <w:tblW w:w="9647" w:type="dxa"/>
        <w:tblLook w:val="04A0"/>
      </w:tblPr>
      <w:tblGrid>
        <w:gridCol w:w="1965"/>
        <w:gridCol w:w="1858"/>
        <w:gridCol w:w="999"/>
        <w:gridCol w:w="4825"/>
      </w:tblGrid>
      <w:tr w:rsidR="00A557F2" w:rsidRPr="00FB29B0" w:rsidTr="00A557F2">
        <w:trPr>
          <w:trHeight w:val="140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F2" w:rsidRPr="00FB29B0" w:rsidRDefault="00A557F2" w:rsidP="00A557F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9B0">
              <w:rPr>
                <w:rFonts w:ascii="Times New Roman" w:hAnsi="Times New Roman"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7F2" w:rsidRPr="00FB29B0" w:rsidRDefault="00A557F2" w:rsidP="00A557F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A557F2" w:rsidRPr="00FB29B0" w:rsidRDefault="00A557F2" w:rsidP="00A557F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557F2" w:rsidRPr="00FB29B0" w:rsidRDefault="00A557F2" w:rsidP="00A557F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557F2" w:rsidRPr="00FB29B0" w:rsidTr="00A557F2">
        <w:trPr>
          <w:trHeight w:val="288"/>
        </w:trPr>
        <w:tc>
          <w:tcPr>
            <w:tcW w:w="1018" w:type="pct"/>
            <w:tcBorders>
              <w:top w:val="single" w:sz="4" w:space="0" w:color="auto"/>
            </w:tcBorders>
            <w:shd w:val="clear" w:color="auto" w:fill="auto"/>
          </w:tcPr>
          <w:p w:rsidR="00A557F2" w:rsidRPr="00FB29B0" w:rsidRDefault="00A557F2" w:rsidP="00A557F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A557F2" w:rsidRPr="00FB29B0" w:rsidRDefault="00A557F2" w:rsidP="00A557F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A557F2" w:rsidRPr="00FB29B0" w:rsidRDefault="00A557F2" w:rsidP="00A557F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A557F2" w:rsidRDefault="00A557F2" w:rsidP="00A557F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9B0">
              <w:rPr>
                <w:rFonts w:ascii="Times New Roman" w:hAnsi="Times New Roman"/>
                <w:sz w:val="24"/>
                <w:szCs w:val="24"/>
              </w:rPr>
              <w:t xml:space="preserve">Орган, обрабатывающий запрос </w:t>
            </w:r>
            <w:r w:rsidRPr="00FB29B0">
              <w:rPr>
                <w:rFonts w:ascii="Times New Roman" w:hAnsi="Times New Roman"/>
                <w:sz w:val="24"/>
                <w:szCs w:val="24"/>
              </w:rPr>
              <w:br/>
              <w:t>на предоставление услуги</w:t>
            </w:r>
          </w:p>
          <w:p w:rsidR="00A557F2" w:rsidRDefault="00A557F2" w:rsidP="00A557F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7F2" w:rsidRPr="00FB29B0" w:rsidRDefault="00A557F2" w:rsidP="00A557F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29B0" w:rsidRPr="001877E8" w:rsidRDefault="00FB29B0" w:rsidP="00FB29B0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B29B0" w:rsidRPr="00FB29B0" w:rsidRDefault="00FB29B0" w:rsidP="00FB29B0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FB29B0">
        <w:rPr>
          <w:rFonts w:ascii="Arial" w:hAnsi="Arial" w:cs="Arial"/>
          <w:b/>
          <w:bCs/>
          <w:sz w:val="24"/>
          <w:szCs w:val="24"/>
        </w:rPr>
        <w:t>Уведомление о планируемом сносе объекта капитального строительства</w:t>
      </w: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FB29B0" w:rsidRPr="00FB29B0" w:rsidTr="00B26B0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9B0" w:rsidRPr="00FB29B0" w:rsidRDefault="00FB29B0" w:rsidP="00B26B0D">
            <w:pPr>
              <w:contextualSpacing/>
              <w:jc w:val="right"/>
              <w:rPr>
                <w:rFonts w:ascii="Arial" w:hAnsi="Arial" w:cs="Arial"/>
              </w:rPr>
            </w:pPr>
            <w:r w:rsidRPr="00FB29B0">
              <w:rPr>
                <w:rFonts w:ascii="Arial" w:hAnsi="Arial" w:cs="Arial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9B0" w:rsidRPr="00FB29B0" w:rsidRDefault="00FB29B0" w:rsidP="00B26B0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9B0" w:rsidRPr="00FB29B0" w:rsidRDefault="00FB29B0" w:rsidP="00B26B0D">
            <w:pPr>
              <w:contextualSpacing/>
              <w:rPr>
                <w:rFonts w:ascii="Arial" w:hAnsi="Arial" w:cs="Arial"/>
              </w:rPr>
            </w:pPr>
            <w:r w:rsidRPr="00FB29B0">
              <w:rPr>
                <w:rFonts w:ascii="Arial" w:hAnsi="Arial" w:cs="Arial"/>
              </w:rPr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9B0" w:rsidRPr="00FB29B0" w:rsidRDefault="00FB29B0" w:rsidP="00B26B0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9B0" w:rsidRPr="00FB29B0" w:rsidRDefault="00FB29B0" w:rsidP="00B26B0D">
            <w:pPr>
              <w:contextualSpacing/>
              <w:jc w:val="right"/>
              <w:rPr>
                <w:rFonts w:ascii="Arial" w:hAnsi="Arial" w:cs="Arial"/>
              </w:rPr>
            </w:pPr>
            <w:r w:rsidRPr="00FB29B0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9B0" w:rsidRPr="00FB29B0" w:rsidRDefault="00FB29B0" w:rsidP="00B26B0D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9B0" w:rsidRPr="00FB29B0" w:rsidRDefault="00FB29B0" w:rsidP="00B26B0D">
            <w:pPr>
              <w:ind w:left="57"/>
              <w:contextualSpacing/>
              <w:rPr>
                <w:rFonts w:ascii="Arial" w:hAnsi="Arial" w:cs="Arial"/>
              </w:rPr>
            </w:pPr>
            <w:r w:rsidRPr="00FB29B0">
              <w:rPr>
                <w:rFonts w:ascii="Arial" w:hAnsi="Arial" w:cs="Arial"/>
              </w:rPr>
              <w:t>г.</w:t>
            </w:r>
          </w:p>
        </w:tc>
      </w:tr>
    </w:tbl>
    <w:p w:rsidR="00FB29B0" w:rsidRDefault="00FB29B0" w:rsidP="00AD44F1">
      <w:pPr>
        <w:contextualSpacing/>
        <w:jc w:val="center"/>
        <w:rPr>
          <w:rFonts w:ascii="Arial" w:hAnsi="Arial" w:cs="Arial"/>
        </w:rPr>
      </w:pPr>
    </w:p>
    <w:p w:rsidR="00AD44F1" w:rsidRPr="00FB29B0" w:rsidRDefault="00AD44F1" w:rsidP="00AD44F1">
      <w:pPr>
        <w:contextualSpacing/>
        <w:jc w:val="center"/>
        <w:rPr>
          <w:rFonts w:ascii="Arial" w:hAnsi="Arial" w:cs="Arial"/>
        </w:rPr>
      </w:pPr>
    </w:p>
    <w:p w:rsidR="00FB29B0" w:rsidRPr="00FB29B0" w:rsidRDefault="00FB29B0" w:rsidP="00FB29B0">
      <w:pPr>
        <w:pBdr>
          <w:top w:val="single" w:sz="4" w:space="1" w:color="auto"/>
        </w:pBdr>
        <w:contextualSpacing/>
        <w:rPr>
          <w:rFonts w:ascii="Arial" w:hAnsi="Arial" w:cs="Arial"/>
        </w:rPr>
      </w:pPr>
    </w:p>
    <w:p w:rsidR="00FB29B0" w:rsidRPr="00FB29B0" w:rsidRDefault="00FB29B0" w:rsidP="00FB29B0">
      <w:pPr>
        <w:contextualSpacing/>
        <w:jc w:val="center"/>
        <w:rPr>
          <w:rFonts w:ascii="Arial" w:hAnsi="Arial" w:cs="Arial"/>
        </w:rPr>
      </w:pPr>
    </w:p>
    <w:p w:rsidR="00FB29B0" w:rsidRPr="00FB29B0" w:rsidRDefault="00FB29B0" w:rsidP="00FB29B0">
      <w:pPr>
        <w:pBdr>
          <w:top w:val="single" w:sz="4" w:space="1" w:color="auto"/>
        </w:pBdr>
        <w:contextualSpacing/>
        <w:jc w:val="center"/>
        <w:rPr>
          <w:rFonts w:ascii="Arial" w:hAnsi="Arial" w:cs="Arial"/>
          <w:sz w:val="20"/>
          <w:szCs w:val="20"/>
        </w:rPr>
      </w:pPr>
      <w:r w:rsidRPr="00FB29B0">
        <w:rPr>
          <w:rFonts w:ascii="Arial" w:hAnsi="Arial" w:cs="Arial"/>
          <w:sz w:val="20"/>
          <w:szCs w:val="20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FB29B0" w:rsidRDefault="00FB29B0" w:rsidP="00FB29B0">
      <w:pPr>
        <w:contextualSpacing/>
        <w:jc w:val="center"/>
        <w:rPr>
          <w:rFonts w:ascii="Arial" w:hAnsi="Arial" w:cs="Arial"/>
          <w:b/>
          <w:bCs/>
        </w:rPr>
      </w:pPr>
    </w:p>
    <w:p w:rsidR="00FB29B0" w:rsidRPr="00FB29B0" w:rsidRDefault="00FB29B0" w:rsidP="00FB29B0">
      <w:pPr>
        <w:contextualSpacing/>
        <w:jc w:val="center"/>
        <w:rPr>
          <w:rFonts w:ascii="Arial" w:hAnsi="Arial" w:cs="Arial"/>
          <w:b/>
          <w:bCs/>
        </w:rPr>
      </w:pPr>
      <w:r w:rsidRPr="00FB29B0">
        <w:rPr>
          <w:rFonts w:ascii="Arial" w:hAnsi="Arial" w:cs="Arial"/>
          <w:b/>
          <w:bCs/>
        </w:rPr>
        <w:t>1. Сведения о застройщике, техническом заказчике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799"/>
        <w:gridCol w:w="5301"/>
      </w:tblGrid>
      <w:tr w:rsidR="00FB29B0" w:rsidRPr="00FB29B0" w:rsidTr="00B26B0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FB29B0" w:rsidRPr="00FB29B0" w:rsidRDefault="00FB29B0" w:rsidP="00B26B0D">
            <w:pPr>
              <w:ind w:left="57"/>
              <w:contextualSpacing/>
              <w:rPr>
                <w:rFonts w:ascii="Arial" w:hAnsi="Arial" w:cs="Arial"/>
              </w:rPr>
            </w:pPr>
            <w:r w:rsidRPr="00FB29B0">
              <w:rPr>
                <w:rFonts w:ascii="Arial" w:hAnsi="Arial" w:cs="Arial"/>
              </w:rPr>
              <w:t>1.1</w:t>
            </w:r>
          </w:p>
        </w:tc>
        <w:tc>
          <w:tcPr>
            <w:tcW w:w="3799" w:type="dxa"/>
          </w:tcPr>
          <w:p w:rsidR="00FB29B0" w:rsidRPr="00AD44F1" w:rsidRDefault="00FB29B0" w:rsidP="00B26B0D">
            <w:pPr>
              <w:ind w:left="57"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4F1">
              <w:rPr>
                <w:rFonts w:ascii="Arial" w:hAnsi="Arial" w:cs="Arial"/>
                <w:sz w:val="20"/>
                <w:szCs w:val="20"/>
              </w:rPr>
              <w:t>Сведения о физическом лице,</w:t>
            </w:r>
            <w:r w:rsidRPr="00AD44F1">
              <w:rPr>
                <w:rFonts w:ascii="Arial" w:hAnsi="Arial" w:cs="Arial"/>
                <w:sz w:val="20"/>
                <w:szCs w:val="20"/>
              </w:rPr>
              <w:br/>
              <w:t>в случае если застройщиком является ф</w:t>
            </w:r>
            <w:r w:rsidRPr="00AD44F1">
              <w:rPr>
                <w:rFonts w:ascii="Arial" w:hAnsi="Arial" w:cs="Arial"/>
                <w:sz w:val="20"/>
                <w:szCs w:val="20"/>
              </w:rPr>
              <w:t>и</w:t>
            </w:r>
            <w:r w:rsidRPr="00AD44F1">
              <w:rPr>
                <w:rFonts w:ascii="Arial" w:hAnsi="Arial" w:cs="Arial"/>
                <w:sz w:val="20"/>
                <w:szCs w:val="20"/>
              </w:rPr>
              <w:t>зическое лицо:</w:t>
            </w:r>
          </w:p>
        </w:tc>
        <w:tc>
          <w:tcPr>
            <w:tcW w:w="5301" w:type="dxa"/>
          </w:tcPr>
          <w:p w:rsidR="00FB29B0" w:rsidRPr="00FB29B0" w:rsidRDefault="00FB29B0" w:rsidP="00B26B0D">
            <w:pPr>
              <w:ind w:left="57" w:right="57"/>
              <w:contextualSpacing/>
              <w:rPr>
                <w:rFonts w:ascii="Arial" w:hAnsi="Arial" w:cs="Arial"/>
              </w:rPr>
            </w:pPr>
          </w:p>
        </w:tc>
      </w:tr>
      <w:tr w:rsidR="00FB29B0" w:rsidRPr="00FB29B0" w:rsidTr="00B26B0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FB29B0" w:rsidRPr="00FB29B0" w:rsidRDefault="00FB29B0" w:rsidP="00B26B0D">
            <w:pPr>
              <w:ind w:left="57"/>
              <w:contextualSpacing/>
              <w:rPr>
                <w:rFonts w:ascii="Arial" w:hAnsi="Arial" w:cs="Arial"/>
              </w:rPr>
            </w:pPr>
            <w:r w:rsidRPr="00FB29B0">
              <w:rPr>
                <w:rFonts w:ascii="Arial" w:hAnsi="Arial" w:cs="Arial"/>
              </w:rPr>
              <w:t>1.1.1</w:t>
            </w:r>
          </w:p>
        </w:tc>
        <w:tc>
          <w:tcPr>
            <w:tcW w:w="3799" w:type="dxa"/>
          </w:tcPr>
          <w:p w:rsidR="00FB29B0" w:rsidRPr="00AD44F1" w:rsidRDefault="00FB29B0" w:rsidP="00B26B0D">
            <w:pPr>
              <w:ind w:left="57"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4F1"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5301" w:type="dxa"/>
          </w:tcPr>
          <w:p w:rsidR="00FB29B0" w:rsidRPr="00FB29B0" w:rsidRDefault="00FB29B0" w:rsidP="00B26B0D">
            <w:pPr>
              <w:ind w:left="57" w:right="57"/>
              <w:contextualSpacing/>
              <w:rPr>
                <w:rFonts w:ascii="Arial" w:hAnsi="Arial" w:cs="Arial"/>
              </w:rPr>
            </w:pPr>
          </w:p>
        </w:tc>
      </w:tr>
      <w:tr w:rsidR="00FB29B0" w:rsidRPr="00FB29B0" w:rsidTr="00B26B0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FB29B0" w:rsidRPr="00FB29B0" w:rsidRDefault="00FB29B0" w:rsidP="00B26B0D">
            <w:pPr>
              <w:ind w:left="57"/>
              <w:contextualSpacing/>
              <w:rPr>
                <w:rFonts w:ascii="Arial" w:hAnsi="Arial" w:cs="Arial"/>
              </w:rPr>
            </w:pPr>
            <w:r w:rsidRPr="00FB29B0">
              <w:rPr>
                <w:rFonts w:ascii="Arial" w:hAnsi="Arial" w:cs="Arial"/>
              </w:rPr>
              <w:t>1.1.2</w:t>
            </w:r>
          </w:p>
        </w:tc>
        <w:tc>
          <w:tcPr>
            <w:tcW w:w="3799" w:type="dxa"/>
          </w:tcPr>
          <w:p w:rsidR="00FB29B0" w:rsidRPr="00AD44F1" w:rsidRDefault="00FB29B0" w:rsidP="00B26B0D">
            <w:pPr>
              <w:ind w:left="57"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4F1">
              <w:rPr>
                <w:rFonts w:ascii="Arial" w:hAnsi="Arial" w:cs="Arial"/>
                <w:sz w:val="20"/>
                <w:szCs w:val="20"/>
              </w:rPr>
              <w:t>Место жительства</w:t>
            </w:r>
          </w:p>
        </w:tc>
        <w:tc>
          <w:tcPr>
            <w:tcW w:w="5301" w:type="dxa"/>
          </w:tcPr>
          <w:p w:rsidR="00FB29B0" w:rsidRPr="00FB29B0" w:rsidRDefault="00FB29B0" w:rsidP="00B26B0D">
            <w:pPr>
              <w:ind w:left="57" w:right="57"/>
              <w:contextualSpacing/>
              <w:rPr>
                <w:rFonts w:ascii="Arial" w:hAnsi="Arial" w:cs="Arial"/>
              </w:rPr>
            </w:pPr>
          </w:p>
        </w:tc>
      </w:tr>
      <w:tr w:rsidR="00FB29B0" w:rsidRPr="00FB29B0" w:rsidTr="00B26B0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FB29B0" w:rsidRPr="00FB29B0" w:rsidRDefault="00FB29B0" w:rsidP="00B26B0D">
            <w:pPr>
              <w:ind w:left="57"/>
              <w:contextualSpacing/>
              <w:rPr>
                <w:rFonts w:ascii="Arial" w:hAnsi="Arial" w:cs="Arial"/>
              </w:rPr>
            </w:pPr>
            <w:r w:rsidRPr="00FB29B0">
              <w:rPr>
                <w:rFonts w:ascii="Arial" w:hAnsi="Arial" w:cs="Arial"/>
              </w:rPr>
              <w:t>1.1.3</w:t>
            </w:r>
          </w:p>
        </w:tc>
        <w:tc>
          <w:tcPr>
            <w:tcW w:w="3799" w:type="dxa"/>
          </w:tcPr>
          <w:p w:rsidR="00FB29B0" w:rsidRPr="00AD44F1" w:rsidRDefault="00FB29B0" w:rsidP="00B26B0D">
            <w:pPr>
              <w:ind w:left="57"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4F1"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</w:t>
            </w:r>
          </w:p>
        </w:tc>
        <w:tc>
          <w:tcPr>
            <w:tcW w:w="5301" w:type="dxa"/>
          </w:tcPr>
          <w:p w:rsidR="00FB29B0" w:rsidRPr="00FB29B0" w:rsidRDefault="00FB29B0" w:rsidP="00B26B0D">
            <w:pPr>
              <w:ind w:left="57" w:right="57"/>
              <w:contextualSpacing/>
              <w:rPr>
                <w:rFonts w:ascii="Arial" w:hAnsi="Arial" w:cs="Arial"/>
              </w:rPr>
            </w:pPr>
          </w:p>
        </w:tc>
      </w:tr>
      <w:tr w:rsidR="00FB29B0" w:rsidRPr="00FB29B0" w:rsidTr="00B26B0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FB29B0" w:rsidRPr="00FB29B0" w:rsidRDefault="00FB29B0" w:rsidP="00B26B0D">
            <w:pPr>
              <w:ind w:left="57"/>
              <w:contextualSpacing/>
              <w:rPr>
                <w:rFonts w:ascii="Arial" w:hAnsi="Arial" w:cs="Arial"/>
              </w:rPr>
            </w:pPr>
            <w:r w:rsidRPr="00FB29B0">
              <w:rPr>
                <w:rFonts w:ascii="Arial" w:hAnsi="Arial" w:cs="Arial"/>
              </w:rPr>
              <w:t>1.2</w:t>
            </w:r>
          </w:p>
        </w:tc>
        <w:tc>
          <w:tcPr>
            <w:tcW w:w="3799" w:type="dxa"/>
          </w:tcPr>
          <w:p w:rsidR="00FB29B0" w:rsidRPr="00AD44F1" w:rsidRDefault="00FB29B0" w:rsidP="00B26B0D">
            <w:pPr>
              <w:ind w:left="57"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4F1">
              <w:rPr>
                <w:rFonts w:ascii="Arial" w:hAnsi="Arial" w:cs="Arial"/>
                <w:sz w:val="20"/>
                <w:szCs w:val="20"/>
              </w:rPr>
              <w:t>Сведения о юридическом лице,</w:t>
            </w:r>
            <w:r w:rsidRPr="00AD44F1">
              <w:rPr>
                <w:rFonts w:ascii="Arial" w:hAnsi="Arial" w:cs="Arial"/>
                <w:sz w:val="20"/>
                <w:szCs w:val="20"/>
              </w:rPr>
              <w:br/>
              <w:t>в случае если застройщиком или технич</w:t>
            </w:r>
            <w:r w:rsidRPr="00AD44F1">
              <w:rPr>
                <w:rFonts w:ascii="Arial" w:hAnsi="Arial" w:cs="Arial"/>
                <w:sz w:val="20"/>
                <w:szCs w:val="20"/>
              </w:rPr>
              <w:t>е</w:t>
            </w:r>
            <w:r w:rsidRPr="00AD44F1">
              <w:rPr>
                <w:rFonts w:ascii="Arial" w:hAnsi="Arial" w:cs="Arial"/>
                <w:sz w:val="20"/>
                <w:szCs w:val="20"/>
              </w:rPr>
              <w:t>ским заказчиком является юридическое лицо:</w:t>
            </w:r>
          </w:p>
        </w:tc>
        <w:tc>
          <w:tcPr>
            <w:tcW w:w="5301" w:type="dxa"/>
          </w:tcPr>
          <w:p w:rsidR="00FB29B0" w:rsidRPr="00FB29B0" w:rsidRDefault="00FB29B0" w:rsidP="00B26B0D">
            <w:pPr>
              <w:ind w:left="57" w:right="57"/>
              <w:contextualSpacing/>
              <w:rPr>
                <w:rFonts w:ascii="Arial" w:hAnsi="Arial" w:cs="Arial"/>
              </w:rPr>
            </w:pPr>
          </w:p>
        </w:tc>
      </w:tr>
      <w:tr w:rsidR="00FB29B0" w:rsidRPr="00FB29B0" w:rsidTr="00B26B0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FB29B0" w:rsidRPr="00FB29B0" w:rsidRDefault="00FB29B0" w:rsidP="00B26B0D">
            <w:pPr>
              <w:ind w:left="57"/>
              <w:contextualSpacing/>
              <w:rPr>
                <w:rFonts w:ascii="Arial" w:hAnsi="Arial" w:cs="Arial"/>
              </w:rPr>
            </w:pPr>
            <w:r w:rsidRPr="00FB29B0">
              <w:rPr>
                <w:rFonts w:ascii="Arial" w:hAnsi="Arial" w:cs="Arial"/>
              </w:rPr>
              <w:t>1.2.1</w:t>
            </w:r>
          </w:p>
        </w:tc>
        <w:tc>
          <w:tcPr>
            <w:tcW w:w="3799" w:type="dxa"/>
          </w:tcPr>
          <w:p w:rsidR="00FB29B0" w:rsidRPr="00AD44F1" w:rsidRDefault="00FB29B0" w:rsidP="00B26B0D">
            <w:pPr>
              <w:ind w:left="57"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4F1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5301" w:type="dxa"/>
          </w:tcPr>
          <w:p w:rsidR="00FB29B0" w:rsidRPr="00FB29B0" w:rsidRDefault="00FB29B0" w:rsidP="00B26B0D">
            <w:pPr>
              <w:ind w:left="57" w:right="57"/>
              <w:contextualSpacing/>
              <w:rPr>
                <w:rFonts w:ascii="Arial" w:hAnsi="Arial" w:cs="Arial"/>
              </w:rPr>
            </w:pPr>
          </w:p>
        </w:tc>
      </w:tr>
      <w:tr w:rsidR="00FB29B0" w:rsidRPr="00FB29B0" w:rsidTr="00B26B0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FB29B0" w:rsidRPr="00FB29B0" w:rsidRDefault="00FB29B0" w:rsidP="00B26B0D">
            <w:pPr>
              <w:ind w:left="57"/>
              <w:contextualSpacing/>
              <w:rPr>
                <w:rFonts w:ascii="Arial" w:hAnsi="Arial" w:cs="Arial"/>
              </w:rPr>
            </w:pPr>
            <w:r w:rsidRPr="00FB29B0">
              <w:rPr>
                <w:rFonts w:ascii="Arial" w:hAnsi="Arial" w:cs="Arial"/>
              </w:rPr>
              <w:t>1.2.2</w:t>
            </w:r>
          </w:p>
        </w:tc>
        <w:tc>
          <w:tcPr>
            <w:tcW w:w="3799" w:type="dxa"/>
          </w:tcPr>
          <w:p w:rsidR="00FB29B0" w:rsidRPr="00AD44F1" w:rsidRDefault="00FB29B0" w:rsidP="00B26B0D">
            <w:pPr>
              <w:ind w:left="57"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4F1">
              <w:rPr>
                <w:rFonts w:ascii="Arial" w:hAnsi="Arial" w:cs="Arial"/>
                <w:sz w:val="20"/>
                <w:szCs w:val="20"/>
              </w:rPr>
              <w:t>Место нахождения</w:t>
            </w:r>
          </w:p>
        </w:tc>
        <w:tc>
          <w:tcPr>
            <w:tcW w:w="5301" w:type="dxa"/>
          </w:tcPr>
          <w:p w:rsidR="00FB29B0" w:rsidRPr="00FB29B0" w:rsidRDefault="00FB29B0" w:rsidP="00B26B0D">
            <w:pPr>
              <w:ind w:left="57" w:right="57"/>
              <w:contextualSpacing/>
              <w:rPr>
                <w:rFonts w:ascii="Arial" w:hAnsi="Arial" w:cs="Arial"/>
              </w:rPr>
            </w:pPr>
          </w:p>
        </w:tc>
      </w:tr>
      <w:tr w:rsidR="00FB29B0" w:rsidRPr="00FB29B0" w:rsidTr="00B26B0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FB29B0" w:rsidRPr="00FB29B0" w:rsidRDefault="00FB29B0" w:rsidP="00B26B0D">
            <w:pPr>
              <w:ind w:left="57"/>
              <w:contextualSpacing/>
              <w:rPr>
                <w:rFonts w:ascii="Arial" w:hAnsi="Arial" w:cs="Arial"/>
              </w:rPr>
            </w:pPr>
            <w:r w:rsidRPr="00FB29B0">
              <w:rPr>
                <w:rFonts w:ascii="Arial" w:hAnsi="Arial" w:cs="Arial"/>
              </w:rPr>
              <w:t>1.2.3</w:t>
            </w:r>
          </w:p>
        </w:tc>
        <w:tc>
          <w:tcPr>
            <w:tcW w:w="3799" w:type="dxa"/>
          </w:tcPr>
          <w:p w:rsidR="00FB29B0" w:rsidRPr="00AD44F1" w:rsidRDefault="00FB29B0" w:rsidP="00B26B0D">
            <w:pPr>
              <w:ind w:left="57"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4F1">
              <w:rPr>
                <w:rFonts w:ascii="Arial" w:hAnsi="Arial" w:cs="Arial"/>
                <w:sz w:val="20"/>
                <w:szCs w:val="20"/>
              </w:rPr>
              <w:t>Государственный регистрационный номер записи</w:t>
            </w:r>
            <w:r w:rsidRPr="00AD44F1">
              <w:rPr>
                <w:rFonts w:ascii="Arial" w:hAnsi="Arial" w:cs="Arial"/>
                <w:sz w:val="20"/>
                <w:szCs w:val="20"/>
              </w:rPr>
              <w:br/>
              <w:t>о государственной регистрации юридич</w:t>
            </w:r>
            <w:r w:rsidRPr="00AD44F1">
              <w:rPr>
                <w:rFonts w:ascii="Arial" w:hAnsi="Arial" w:cs="Arial"/>
                <w:sz w:val="20"/>
                <w:szCs w:val="20"/>
              </w:rPr>
              <w:t>е</w:t>
            </w:r>
            <w:r w:rsidRPr="00AD44F1">
              <w:rPr>
                <w:rFonts w:ascii="Arial" w:hAnsi="Arial" w:cs="Arial"/>
                <w:sz w:val="20"/>
                <w:szCs w:val="20"/>
              </w:rPr>
              <w:t>ского лица в едином государственном реестре юридических лиц, за исключен</w:t>
            </w:r>
            <w:r w:rsidRPr="00AD44F1">
              <w:rPr>
                <w:rFonts w:ascii="Arial" w:hAnsi="Arial" w:cs="Arial"/>
                <w:sz w:val="20"/>
                <w:szCs w:val="20"/>
              </w:rPr>
              <w:t>и</w:t>
            </w:r>
            <w:r w:rsidRPr="00AD44F1">
              <w:rPr>
                <w:rFonts w:ascii="Arial" w:hAnsi="Arial" w:cs="Arial"/>
                <w:sz w:val="20"/>
                <w:szCs w:val="20"/>
              </w:rPr>
              <w:t>ем случая, если заявителем является ин</w:t>
            </w:r>
            <w:r w:rsidRPr="00AD44F1">
              <w:rPr>
                <w:rFonts w:ascii="Arial" w:hAnsi="Arial" w:cs="Arial"/>
                <w:sz w:val="20"/>
                <w:szCs w:val="20"/>
              </w:rPr>
              <w:t>о</w:t>
            </w:r>
            <w:r w:rsidRPr="00AD44F1">
              <w:rPr>
                <w:rFonts w:ascii="Arial" w:hAnsi="Arial" w:cs="Arial"/>
                <w:sz w:val="20"/>
                <w:szCs w:val="20"/>
              </w:rPr>
              <w:t>странное юридическое лицо</w:t>
            </w:r>
          </w:p>
        </w:tc>
        <w:tc>
          <w:tcPr>
            <w:tcW w:w="5301" w:type="dxa"/>
          </w:tcPr>
          <w:p w:rsidR="00FB29B0" w:rsidRPr="00FB29B0" w:rsidRDefault="00FB29B0" w:rsidP="00B26B0D">
            <w:pPr>
              <w:ind w:left="57" w:right="57"/>
              <w:contextualSpacing/>
              <w:rPr>
                <w:rFonts w:ascii="Arial" w:hAnsi="Arial" w:cs="Arial"/>
              </w:rPr>
            </w:pPr>
          </w:p>
        </w:tc>
      </w:tr>
      <w:tr w:rsidR="00FB29B0" w:rsidRPr="00FB29B0" w:rsidTr="00B26B0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FB29B0" w:rsidRPr="00FB29B0" w:rsidRDefault="00FB29B0" w:rsidP="00B26B0D">
            <w:pPr>
              <w:ind w:left="57"/>
              <w:contextualSpacing/>
              <w:rPr>
                <w:rFonts w:ascii="Arial" w:hAnsi="Arial" w:cs="Arial"/>
              </w:rPr>
            </w:pPr>
            <w:r w:rsidRPr="00FB29B0">
              <w:rPr>
                <w:rFonts w:ascii="Arial" w:hAnsi="Arial" w:cs="Arial"/>
              </w:rPr>
              <w:t>1.2.4</w:t>
            </w:r>
          </w:p>
        </w:tc>
        <w:tc>
          <w:tcPr>
            <w:tcW w:w="3799" w:type="dxa"/>
          </w:tcPr>
          <w:p w:rsidR="00FB29B0" w:rsidRPr="00AD44F1" w:rsidRDefault="00FB29B0" w:rsidP="00B26B0D">
            <w:pPr>
              <w:ind w:left="57"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4F1">
              <w:rPr>
                <w:rFonts w:ascii="Arial" w:hAnsi="Arial" w:cs="Arial"/>
                <w:sz w:val="20"/>
                <w:szCs w:val="20"/>
              </w:rPr>
              <w:t>Идентификационный номер налогопл</w:t>
            </w:r>
            <w:r w:rsidRPr="00AD44F1">
              <w:rPr>
                <w:rFonts w:ascii="Arial" w:hAnsi="Arial" w:cs="Arial"/>
                <w:sz w:val="20"/>
                <w:szCs w:val="20"/>
              </w:rPr>
              <w:t>а</w:t>
            </w:r>
            <w:r w:rsidRPr="00AD44F1">
              <w:rPr>
                <w:rFonts w:ascii="Arial" w:hAnsi="Arial" w:cs="Arial"/>
                <w:sz w:val="20"/>
                <w:szCs w:val="20"/>
              </w:rPr>
              <w:t>тельщика,</w:t>
            </w:r>
            <w:r w:rsidRPr="00AD44F1">
              <w:rPr>
                <w:rFonts w:ascii="Arial" w:hAnsi="Arial" w:cs="Arial"/>
                <w:sz w:val="20"/>
                <w:szCs w:val="20"/>
              </w:rP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301" w:type="dxa"/>
          </w:tcPr>
          <w:p w:rsidR="00FB29B0" w:rsidRPr="00FB29B0" w:rsidRDefault="00FB29B0" w:rsidP="00B26B0D">
            <w:pPr>
              <w:ind w:left="57" w:right="57"/>
              <w:contextualSpacing/>
              <w:rPr>
                <w:rFonts w:ascii="Arial" w:hAnsi="Arial" w:cs="Arial"/>
              </w:rPr>
            </w:pPr>
          </w:p>
        </w:tc>
      </w:tr>
    </w:tbl>
    <w:p w:rsidR="00FB29B0" w:rsidRPr="00FB29B0" w:rsidRDefault="00FB29B0" w:rsidP="00FB29B0">
      <w:pPr>
        <w:contextualSpacing/>
        <w:jc w:val="center"/>
        <w:rPr>
          <w:rFonts w:ascii="Arial" w:hAnsi="Arial" w:cs="Arial"/>
          <w:b/>
          <w:bCs/>
        </w:rPr>
      </w:pPr>
      <w:r w:rsidRPr="00FB29B0">
        <w:rPr>
          <w:rFonts w:ascii="Arial" w:hAnsi="Arial" w:cs="Arial"/>
          <w:b/>
          <w:bCs/>
        </w:rPr>
        <w:t>2. Сведения о земельном участке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799"/>
        <w:gridCol w:w="5301"/>
      </w:tblGrid>
      <w:tr w:rsidR="00FB29B0" w:rsidRPr="00FB29B0" w:rsidTr="00B26B0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FB29B0" w:rsidRPr="00FB29B0" w:rsidRDefault="00FB29B0" w:rsidP="00B26B0D">
            <w:pPr>
              <w:ind w:left="57"/>
              <w:contextualSpacing/>
              <w:rPr>
                <w:rFonts w:ascii="Arial" w:hAnsi="Arial" w:cs="Arial"/>
              </w:rPr>
            </w:pPr>
            <w:r w:rsidRPr="00FB29B0">
              <w:rPr>
                <w:rFonts w:ascii="Arial" w:hAnsi="Arial" w:cs="Arial"/>
              </w:rPr>
              <w:t>2.1</w:t>
            </w:r>
          </w:p>
        </w:tc>
        <w:tc>
          <w:tcPr>
            <w:tcW w:w="3799" w:type="dxa"/>
          </w:tcPr>
          <w:p w:rsidR="00FB29B0" w:rsidRPr="00AD44F1" w:rsidRDefault="00FB29B0" w:rsidP="00B26B0D">
            <w:pPr>
              <w:ind w:left="57"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4F1">
              <w:rPr>
                <w:rFonts w:ascii="Arial" w:hAnsi="Arial" w:cs="Arial"/>
                <w:sz w:val="20"/>
                <w:szCs w:val="20"/>
              </w:rPr>
              <w:t>Кадастровый номер земельного участка (при наличии)</w:t>
            </w:r>
          </w:p>
        </w:tc>
        <w:tc>
          <w:tcPr>
            <w:tcW w:w="5301" w:type="dxa"/>
          </w:tcPr>
          <w:p w:rsidR="00FB29B0" w:rsidRPr="00FB29B0" w:rsidRDefault="00FB29B0" w:rsidP="00B26B0D">
            <w:pPr>
              <w:ind w:left="57" w:right="57"/>
              <w:contextualSpacing/>
              <w:rPr>
                <w:rFonts w:ascii="Arial" w:hAnsi="Arial" w:cs="Arial"/>
              </w:rPr>
            </w:pPr>
          </w:p>
        </w:tc>
      </w:tr>
      <w:tr w:rsidR="00FB29B0" w:rsidRPr="00FB29B0" w:rsidTr="00B26B0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FB29B0" w:rsidRPr="00FB29B0" w:rsidRDefault="00FB29B0" w:rsidP="00B26B0D">
            <w:pPr>
              <w:ind w:left="57"/>
              <w:contextualSpacing/>
              <w:rPr>
                <w:rFonts w:ascii="Arial" w:hAnsi="Arial" w:cs="Arial"/>
              </w:rPr>
            </w:pPr>
            <w:r w:rsidRPr="00FB29B0">
              <w:rPr>
                <w:rFonts w:ascii="Arial" w:hAnsi="Arial" w:cs="Arial"/>
              </w:rPr>
              <w:t>2.2</w:t>
            </w:r>
          </w:p>
        </w:tc>
        <w:tc>
          <w:tcPr>
            <w:tcW w:w="3799" w:type="dxa"/>
          </w:tcPr>
          <w:p w:rsidR="00FB29B0" w:rsidRPr="00AD44F1" w:rsidRDefault="00FB29B0" w:rsidP="00B26B0D">
            <w:pPr>
              <w:ind w:left="57"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4F1">
              <w:rPr>
                <w:rFonts w:ascii="Arial" w:hAnsi="Arial" w:cs="Arial"/>
                <w:sz w:val="20"/>
                <w:szCs w:val="20"/>
              </w:rPr>
              <w:t>Адрес или описание местоположения з</w:t>
            </w:r>
            <w:r w:rsidRPr="00AD44F1">
              <w:rPr>
                <w:rFonts w:ascii="Arial" w:hAnsi="Arial" w:cs="Arial"/>
                <w:sz w:val="20"/>
                <w:szCs w:val="20"/>
              </w:rPr>
              <w:t>е</w:t>
            </w:r>
            <w:r w:rsidRPr="00AD44F1">
              <w:rPr>
                <w:rFonts w:ascii="Arial" w:hAnsi="Arial" w:cs="Arial"/>
                <w:sz w:val="20"/>
                <w:szCs w:val="20"/>
              </w:rPr>
              <w:t>мельного участка</w:t>
            </w:r>
          </w:p>
        </w:tc>
        <w:tc>
          <w:tcPr>
            <w:tcW w:w="5301" w:type="dxa"/>
          </w:tcPr>
          <w:p w:rsidR="00FB29B0" w:rsidRPr="00FB29B0" w:rsidRDefault="00FB29B0" w:rsidP="00B26B0D">
            <w:pPr>
              <w:ind w:left="57" w:right="57"/>
              <w:contextualSpacing/>
              <w:rPr>
                <w:rFonts w:ascii="Arial" w:hAnsi="Arial" w:cs="Arial"/>
              </w:rPr>
            </w:pPr>
          </w:p>
        </w:tc>
      </w:tr>
      <w:tr w:rsidR="00FB29B0" w:rsidRPr="00FB29B0" w:rsidTr="00B26B0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FB29B0" w:rsidRPr="00FB29B0" w:rsidRDefault="00FB29B0" w:rsidP="00B26B0D">
            <w:pPr>
              <w:ind w:left="57"/>
              <w:contextualSpacing/>
              <w:rPr>
                <w:rFonts w:ascii="Arial" w:hAnsi="Arial" w:cs="Arial"/>
              </w:rPr>
            </w:pPr>
            <w:r w:rsidRPr="00FB29B0">
              <w:rPr>
                <w:rFonts w:ascii="Arial" w:hAnsi="Arial" w:cs="Arial"/>
              </w:rPr>
              <w:t>2.3</w:t>
            </w:r>
          </w:p>
        </w:tc>
        <w:tc>
          <w:tcPr>
            <w:tcW w:w="3799" w:type="dxa"/>
          </w:tcPr>
          <w:p w:rsidR="00FB29B0" w:rsidRPr="00AD44F1" w:rsidRDefault="00FB29B0" w:rsidP="00B26B0D">
            <w:pPr>
              <w:ind w:left="57"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4F1">
              <w:rPr>
                <w:rFonts w:ascii="Arial" w:hAnsi="Arial" w:cs="Arial"/>
                <w:sz w:val="20"/>
                <w:szCs w:val="20"/>
              </w:rPr>
              <w:t>Сведения о праве застройщика</w:t>
            </w:r>
            <w:r w:rsidRPr="00AD44F1">
              <w:rPr>
                <w:rFonts w:ascii="Arial" w:hAnsi="Arial" w:cs="Arial"/>
                <w:sz w:val="20"/>
                <w:szCs w:val="20"/>
              </w:rPr>
              <w:br/>
              <w:t>на земельный участок (правоустанавл</w:t>
            </w:r>
            <w:r w:rsidRPr="00AD44F1">
              <w:rPr>
                <w:rFonts w:ascii="Arial" w:hAnsi="Arial" w:cs="Arial"/>
                <w:sz w:val="20"/>
                <w:szCs w:val="20"/>
              </w:rPr>
              <w:t>и</w:t>
            </w:r>
            <w:r w:rsidRPr="00AD44F1">
              <w:rPr>
                <w:rFonts w:ascii="Arial" w:hAnsi="Arial" w:cs="Arial"/>
                <w:sz w:val="20"/>
                <w:szCs w:val="20"/>
              </w:rPr>
              <w:t>вающие документы)</w:t>
            </w:r>
          </w:p>
        </w:tc>
        <w:tc>
          <w:tcPr>
            <w:tcW w:w="5301" w:type="dxa"/>
          </w:tcPr>
          <w:p w:rsidR="00FB29B0" w:rsidRPr="00FB29B0" w:rsidRDefault="00FB29B0" w:rsidP="00B26B0D">
            <w:pPr>
              <w:ind w:left="57" w:right="57"/>
              <w:contextualSpacing/>
              <w:rPr>
                <w:rFonts w:ascii="Arial" w:hAnsi="Arial" w:cs="Arial"/>
              </w:rPr>
            </w:pPr>
          </w:p>
        </w:tc>
      </w:tr>
      <w:tr w:rsidR="00FB29B0" w:rsidRPr="00FB29B0" w:rsidTr="00B26B0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FB29B0" w:rsidRPr="00FB29B0" w:rsidRDefault="00FB29B0" w:rsidP="00B26B0D">
            <w:pPr>
              <w:ind w:left="57"/>
              <w:contextualSpacing/>
              <w:rPr>
                <w:rFonts w:ascii="Arial" w:hAnsi="Arial" w:cs="Arial"/>
              </w:rPr>
            </w:pPr>
            <w:r w:rsidRPr="00FB29B0">
              <w:rPr>
                <w:rFonts w:ascii="Arial" w:hAnsi="Arial" w:cs="Arial"/>
              </w:rPr>
              <w:t>2.4</w:t>
            </w:r>
          </w:p>
        </w:tc>
        <w:tc>
          <w:tcPr>
            <w:tcW w:w="3799" w:type="dxa"/>
          </w:tcPr>
          <w:p w:rsidR="00FB29B0" w:rsidRPr="00AD44F1" w:rsidRDefault="00FB29B0" w:rsidP="00B26B0D">
            <w:pPr>
              <w:ind w:left="57"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4F1">
              <w:rPr>
                <w:rFonts w:ascii="Arial" w:hAnsi="Arial" w:cs="Arial"/>
                <w:sz w:val="20"/>
                <w:szCs w:val="20"/>
              </w:rPr>
              <w:t>Сведения о наличии прав иных лиц на з</w:t>
            </w:r>
            <w:r w:rsidRPr="00AD44F1">
              <w:rPr>
                <w:rFonts w:ascii="Arial" w:hAnsi="Arial" w:cs="Arial"/>
                <w:sz w:val="20"/>
                <w:szCs w:val="20"/>
              </w:rPr>
              <w:t>е</w:t>
            </w:r>
            <w:r w:rsidRPr="00AD44F1">
              <w:rPr>
                <w:rFonts w:ascii="Arial" w:hAnsi="Arial" w:cs="Arial"/>
                <w:sz w:val="20"/>
                <w:szCs w:val="20"/>
              </w:rPr>
              <w:t>мельный участок (при наличии таких лиц)</w:t>
            </w:r>
          </w:p>
        </w:tc>
        <w:tc>
          <w:tcPr>
            <w:tcW w:w="5301" w:type="dxa"/>
          </w:tcPr>
          <w:p w:rsidR="00FB29B0" w:rsidRPr="00FB29B0" w:rsidRDefault="00FB29B0" w:rsidP="00B26B0D">
            <w:pPr>
              <w:ind w:left="57" w:right="57"/>
              <w:contextualSpacing/>
              <w:rPr>
                <w:rFonts w:ascii="Arial" w:hAnsi="Arial" w:cs="Arial"/>
              </w:rPr>
            </w:pPr>
          </w:p>
        </w:tc>
      </w:tr>
    </w:tbl>
    <w:p w:rsidR="00A557F2" w:rsidRDefault="00A557F2" w:rsidP="00A557F2">
      <w:pPr>
        <w:contextualSpacing/>
        <w:jc w:val="center"/>
        <w:rPr>
          <w:rFonts w:ascii="Arial" w:hAnsi="Arial" w:cs="Arial"/>
          <w:b/>
          <w:bCs/>
        </w:rPr>
      </w:pPr>
    </w:p>
    <w:p w:rsidR="00FB29B0" w:rsidRPr="00FB29B0" w:rsidRDefault="00FB29B0" w:rsidP="00A557F2">
      <w:pPr>
        <w:contextualSpacing/>
        <w:jc w:val="center"/>
        <w:rPr>
          <w:rFonts w:ascii="Arial" w:hAnsi="Arial" w:cs="Arial"/>
          <w:b/>
          <w:bCs/>
        </w:rPr>
      </w:pPr>
      <w:r w:rsidRPr="00FB29B0">
        <w:rPr>
          <w:rFonts w:ascii="Arial" w:hAnsi="Arial" w:cs="Arial"/>
          <w:b/>
          <w:bCs/>
        </w:rPr>
        <w:lastRenderedPageBreak/>
        <w:t>3. Сведения об объекте капитального строительства, подлежащем сносу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799"/>
        <w:gridCol w:w="4876"/>
      </w:tblGrid>
      <w:tr w:rsidR="00FB29B0" w:rsidRPr="00FB29B0" w:rsidTr="00FB29B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FB29B0" w:rsidRPr="00FB29B0" w:rsidRDefault="00FB29B0" w:rsidP="00B26B0D">
            <w:pPr>
              <w:ind w:left="57"/>
              <w:contextualSpacing/>
              <w:rPr>
                <w:rFonts w:ascii="Arial" w:hAnsi="Arial" w:cs="Arial"/>
              </w:rPr>
            </w:pPr>
            <w:r w:rsidRPr="00FB29B0">
              <w:rPr>
                <w:rFonts w:ascii="Arial" w:hAnsi="Arial" w:cs="Arial"/>
              </w:rPr>
              <w:t>3.1</w:t>
            </w:r>
          </w:p>
        </w:tc>
        <w:tc>
          <w:tcPr>
            <w:tcW w:w="3799" w:type="dxa"/>
          </w:tcPr>
          <w:p w:rsidR="00FB29B0" w:rsidRPr="00AD44F1" w:rsidRDefault="00FB29B0" w:rsidP="00B26B0D">
            <w:pPr>
              <w:ind w:left="57"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4F1">
              <w:rPr>
                <w:rFonts w:ascii="Arial" w:hAnsi="Arial" w:cs="Arial"/>
                <w:sz w:val="20"/>
                <w:szCs w:val="20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4876" w:type="dxa"/>
          </w:tcPr>
          <w:p w:rsidR="00FB29B0" w:rsidRPr="00FB29B0" w:rsidRDefault="00FB29B0" w:rsidP="00B26B0D">
            <w:pPr>
              <w:ind w:left="57" w:right="57"/>
              <w:contextualSpacing/>
              <w:rPr>
                <w:rFonts w:ascii="Arial" w:hAnsi="Arial" w:cs="Arial"/>
              </w:rPr>
            </w:pPr>
          </w:p>
        </w:tc>
      </w:tr>
      <w:tr w:rsidR="00FB29B0" w:rsidRPr="00FB29B0" w:rsidTr="00FB29B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FB29B0" w:rsidRPr="00FB29B0" w:rsidRDefault="00FB29B0" w:rsidP="00B26B0D">
            <w:pPr>
              <w:ind w:left="57"/>
              <w:contextualSpacing/>
              <w:rPr>
                <w:rFonts w:ascii="Arial" w:hAnsi="Arial" w:cs="Arial"/>
              </w:rPr>
            </w:pPr>
            <w:r w:rsidRPr="00FB29B0">
              <w:rPr>
                <w:rFonts w:ascii="Arial" w:hAnsi="Arial" w:cs="Arial"/>
              </w:rPr>
              <w:t>3.2</w:t>
            </w:r>
          </w:p>
        </w:tc>
        <w:tc>
          <w:tcPr>
            <w:tcW w:w="3799" w:type="dxa"/>
          </w:tcPr>
          <w:p w:rsidR="00FB29B0" w:rsidRPr="00AD44F1" w:rsidRDefault="00FB29B0" w:rsidP="00B26B0D">
            <w:pPr>
              <w:ind w:left="57"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4F1">
              <w:rPr>
                <w:rFonts w:ascii="Arial" w:hAnsi="Arial" w:cs="Arial"/>
                <w:sz w:val="20"/>
                <w:szCs w:val="20"/>
              </w:rPr>
              <w:t>Сведения о праве застройщика</w:t>
            </w:r>
            <w:r w:rsidRPr="00AD44F1">
              <w:rPr>
                <w:rFonts w:ascii="Arial" w:hAnsi="Arial" w:cs="Arial"/>
                <w:sz w:val="20"/>
                <w:szCs w:val="20"/>
              </w:rP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4876" w:type="dxa"/>
          </w:tcPr>
          <w:p w:rsidR="00FB29B0" w:rsidRPr="00FB29B0" w:rsidRDefault="00FB29B0" w:rsidP="00B26B0D">
            <w:pPr>
              <w:ind w:left="57" w:right="57"/>
              <w:contextualSpacing/>
              <w:rPr>
                <w:rFonts w:ascii="Arial" w:hAnsi="Arial" w:cs="Arial"/>
              </w:rPr>
            </w:pPr>
          </w:p>
        </w:tc>
      </w:tr>
      <w:tr w:rsidR="00FB29B0" w:rsidRPr="00FB29B0" w:rsidTr="00FB29B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FB29B0" w:rsidRPr="00FB29B0" w:rsidRDefault="00FB29B0" w:rsidP="00B26B0D">
            <w:pPr>
              <w:ind w:left="57"/>
              <w:contextualSpacing/>
              <w:rPr>
                <w:rFonts w:ascii="Arial" w:hAnsi="Arial" w:cs="Arial"/>
              </w:rPr>
            </w:pPr>
            <w:r w:rsidRPr="00FB29B0">
              <w:rPr>
                <w:rFonts w:ascii="Arial" w:hAnsi="Arial" w:cs="Arial"/>
              </w:rPr>
              <w:t>3.3</w:t>
            </w:r>
          </w:p>
        </w:tc>
        <w:tc>
          <w:tcPr>
            <w:tcW w:w="3799" w:type="dxa"/>
          </w:tcPr>
          <w:p w:rsidR="00FB29B0" w:rsidRPr="00AD44F1" w:rsidRDefault="00FB29B0" w:rsidP="00B26B0D">
            <w:pPr>
              <w:ind w:left="57"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4F1">
              <w:rPr>
                <w:rFonts w:ascii="Arial" w:hAnsi="Arial" w:cs="Arial"/>
                <w:sz w:val="20"/>
                <w:szCs w:val="20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876" w:type="dxa"/>
          </w:tcPr>
          <w:p w:rsidR="00FB29B0" w:rsidRPr="00FB29B0" w:rsidRDefault="00FB29B0" w:rsidP="00B26B0D">
            <w:pPr>
              <w:ind w:left="57" w:right="57"/>
              <w:contextualSpacing/>
              <w:rPr>
                <w:rFonts w:ascii="Arial" w:hAnsi="Arial" w:cs="Arial"/>
              </w:rPr>
            </w:pPr>
          </w:p>
        </w:tc>
      </w:tr>
      <w:tr w:rsidR="00FB29B0" w:rsidRPr="00FB29B0" w:rsidTr="00FB29B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FB29B0" w:rsidRPr="00FB29B0" w:rsidRDefault="00FB29B0" w:rsidP="00B26B0D">
            <w:pPr>
              <w:ind w:left="57"/>
              <w:contextualSpacing/>
              <w:rPr>
                <w:rFonts w:ascii="Arial" w:hAnsi="Arial" w:cs="Arial"/>
              </w:rPr>
            </w:pPr>
            <w:r w:rsidRPr="00FB29B0">
              <w:rPr>
                <w:rFonts w:ascii="Arial" w:hAnsi="Arial" w:cs="Arial"/>
              </w:rPr>
              <w:t>3.4</w:t>
            </w:r>
          </w:p>
        </w:tc>
        <w:tc>
          <w:tcPr>
            <w:tcW w:w="3799" w:type="dxa"/>
          </w:tcPr>
          <w:p w:rsidR="00FB29B0" w:rsidRPr="00AD44F1" w:rsidRDefault="00FB29B0" w:rsidP="00B26B0D">
            <w:pPr>
              <w:ind w:left="57"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4F1">
              <w:rPr>
                <w:rFonts w:ascii="Arial" w:hAnsi="Arial" w:cs="Arial"/>
                <w:sz w:val="20"/>
                <w:szCs w:val="20"/>
              </w:rPr>
              <w:t>Сведения о решении суда или органа м</w:t>
            </w:r>
            <w:r w:rsidRPr="00AD44F1">
              <w:rPr>
                <w:rFonts w:ascii="Arial" w:hAnsi="Arial" w:cs="Arial"/>
                <w:sz w:val="20"/>
                <w:szCs w:val="20"/>
              </w:rPr>
              <w:t>е</w:t>
            </w:r>
            <w:r w:rsidRPr="00AD44F1">
              <w:rPr>
                <w:rFonts w:ascii="Arial" w:hAnsi="Arial" w:cs="Arial"/>
                <w:sz w:val="20"/>
                <w:szCs w:val="20"/>
              </w:rPr>
              <w:t>стного самоуправления</w:t>
            </w:r>
            <w:r w:rsidRPr="00AD44F1">
              <w:rPr>
                <w:rFonts w:ascii="Arial" w:hAnsi="Arial" w:cs="Arial"/>
                <w:sz w:val="20"/>
                <w:szCs w:val="20"/>
              </w:rPr>
              <w:br/>
              <w:t>о сносе объекта капитального строител</w:t>
            </w:r>
            <w:r w:rsidRPr="00AD44F1">
              <w:rPr>
                <w:rFonts w:ascii="Arial" w:hAnsi="Arial" w:cs="Arial"/>
                <w:sz w:val="20"/>
                <w:szCs w:val="20"/>
              </w:rPr>
              <w:t>ь</w:t>
            </w:r>
            <w:r w:rsidRPr="00AD44F1">
              <w:rPr>
                <w:rFonts w:ascii="Arial" w:hAnsi="Arial" w:cs="Arial"/>
                <w:sz w:val="20"/>
                <w:szCs w:val="20"/>
              </w:rPr>
              <w:t>ства либо о наличии обязательства по сносу самовольной постройки в соотве</w:t>
            </w:r>
            <w:r w:rsidRPr="00AD44F1">
              <w:rPr>
                <w:rFonts w:ascii="Arial" w:hAnsi="Arial" w:cs="Arial"/>
                <w:sz w:val="20"/>
                <w:szCs w:val="20"/>
              </w:rPr>
              <w:t>т</w:t>
            </w:r>
            <w:r w:rsidRPr="00AD44F1">
              <w:rPr>
                <w:rFonts w:ascii="Arial" w:hAnsi="Arial" w:cs="Arial"/>
                <w:sz w:val="20"/>
                <w:szCs w:val="20"/>
              </w:rPr>
              <w:t>ствии с земельным законодательством Российской Федерации (при наличии т</w:t>
            </w:r>
            <w:r w:rsidRPr="00AD44F1">
              <w:rPr>
                <w:rFonts w:ascii="Arial" w:hAnsi="Arial" w:cs="Arial"/>
                <w:sz w:val="20"/>
                <w:szCs w:val="20"/>
              </w:rPr>
              <w:t>а</w:t>
            </w:r>
            <w:r w:rsidRPr="00AD44F1">
              <w:rPr>
                <w:rFonts w:ascii="Arial" w:hAnsi="Arial" w:cs="Arial"/>
                <w:sz w:val="20"/>
                <w:szCs w:val="20"/>
              </w:rPr>
              <w:t>ких решения либо обязательства)</w:t>
            </w:r>
          </w:p>
        </w:tc>
        <w:tc>
          <w:tcPr>
            <w:tcW w:w="4876" w:type="dxa"/>
          </w:tcPr>
          <w:p w:rsidR="00FB29B0" w:rsidRPr="00FB29B0" w:rsidRDefault="00FB29B0" w:rsidP="00B26B0D">
            <w:pPr>
              <w:ind w:left="57" w:right="57"/>
              <w:contextualSpacing/>
              <w:rPr>
                <w:rFonts w:ascii="Arial" w:hAnsi="Arial" w:cs="Arial"/>
              </w:rPr>
            </w:pPr>
          </w:p>
        </w:tc>
      </w:tr>
    </w:tbl>
    <w:p w:rsidR="00FB29B0" w:rsidRDefault="00FB29B0" w:rsidP="00FB29B0">
      <w:pPr>
        <w:contextualSpacing/>
        <w:rPr>
          <w:rFonts w:ascii="Arial" w:hAnsi="Arial" w:cs="Arial"/>
        </w:rPr>
      </w:pPr>
    </w:p>
    <w:p w:rsidR="00FB29B0" w:rsidRPr="00FB29B0" w:rsidRDefault="00FB29B0" w:rsidP="00AD44F1">
      <w:pPr>
        <w:spacing w:before="0" w:beforeAutospacing="0" w:after="0" w:afterAutospacing="0"/>
        <w:contextualSpacing/>
        <w:rPr>
          <w:rFonts w:ascii="Arial" w:hAnsi="Arial" w:cs="Arial"/>
        </w:rPr>
      </w:pPr>
      <w:r w:rsidRPr="00FB29B0">
        <w:rPr>
          <w:rFonts w:ascii="Arial" w:hAnsi="Arial" w:cs="Arial"/>
        </w:rPr>
        <w:t xml:space="preserve">Почтовый адрес и (или) адрес электронной почты для связи: </w:t>
      </w:r>
    </w:p>
    <w:p w:rsidR="00FB29B0" w:rsidRPr="00FB29B0" w:rsidRDefault="00FB29B0" w:rsidP="00AD44F1">
      <w:pPr>
        <w:pBdr>
          <w:top w:val="single" w:sz="4" w:space="1" w:color="auto"/>
        </w:pBdr>
        <w:spacing w:before="0" w:beforeAutospacing="0" w:after="0" w:afterAutospacing="0"/>
        <w:contextualSpacing/>
        <w:rPr>
          <w:rFonts w:ascii="Arial" w:hAnsi="Arial" w:cs="Arial"/>
        </w:rPr>
      </w:pPr>
    </w:p>
    <w:p w:rsidR="00FB29B0" w:rsidRPr="00FB29B0" w:rsidRDefault="00FB29B0" w:rsidP="00AD44F1">
      <w:pPr>
        <w:spacing w:before="0" w:beforeAutospacing="0" w:after="0" w:afterAutospacing="0"/>
        <w:contextualSpacing/>
        <w:rPr>
          <w:rFonts w:ascii="Arial" w:hAnsi="Arial" w:cs="Arial"/>
        </w:rPr>
      </w:pPr>
    </w:p>
    <w:p w:rsidR="00FB29B0" w:rsidRPr="00FB29B0" w:rsidRDefault="00FB29B0" w:rsidP="00AD44F1">
      <w:pPr>
        <w:pBdr>
          <w:top w:val="single" w:sz="4" w:space="1" w:color="auto"/>
        </w:pBdr>
        <w:spacing w:before="0" w:beforeAutospacing="0" w:after="0" w:afterAutospacing="0"/>
        <w:contextualSpacing/>
        <w:rPr>
          <w:rFonts w:ascii="Arial" w:hAnsi="Arial" w:cs="Arial"/>
        </w:rPr>
      </w:pPr>
    </w:p>
    <w:p w:rsidR="00FB29B0" w:rsidRPr="00FB29B0" w:rsidRDefault="00FB29B0" w:rsidP="00AD44F1">
      <w:pPr>
        <w:spacing w:before="0" w:beforeAutospacing="0" w:after="0" w:afterAutospacing="0"/>
        <w:contextualSpacing/>
        <w:rPr>
          <w:rFonts w:ascii="Arial" w:hAnsi="Arial" w:cs="Arial"/>
        </w:rPr>
      </w:pPr>
      <w:r w:rsidRPr="00FB29B0">
        <w:rPr>
          <w:rFonts w:ascii="Arial" w:hAnsi="Arial" w:cs="Arial"/>
        </w:rPr>
        <w:t xml:space="preserve">Настоящим уведомлением я </w:t>
      </w:r>
    </w:p>
    <w:p w:rsidR="00FB29B0" w:rsidRPr="00FB29B0" w:rsidRDefault="00FB29B0" w:rsidP="00AD44F1">
      <w:pPr>
        <w:pBdr>
          <w:top w:val="single" w:sz="4" w:space="1" w:color="auto"/>
        </w:pBdr>
        <w:spacing w:before="0" w:beforeAutospacing="0" w:after="0" w:afterAutospacing="0"/>
        <w:contextualSpacing/>
        <w:rPr>
          <w:rFonts w:ascii="Arial" w:hAnsi="Arial" w:cs="Arial"/>
        </w:rPr>
      </w:pPr>
    </w:p>
    <w:p w:rsidR="00FB29B0" w:rsidRPr="00FB29B0" w:rsidRDefault="00FB29B0" w:rsidP="00AD44F1">
      <w:pPr>
        <w:spacing w:before="0" w:beforeAutospacing="0" w:after="0" w:afterAutospacing="0"/>
        <w:contextualSpacing/>
        <w:rPr>
          <w:rFonts w:ascii="Arial" w:hAnsi="Arial" w:cs="Arial"/>
        </w:rPr>
      </w:pPr>
    </w:p>
    <w:p w:rsidR="00FB29B0" w:rsidRPr="00FB29B0" w:rsidRDefault="00FB29B0" w:rsidP="00AD44F1">
      <w:pPr>
        <w:pBdr>
          <w:top w:val="single" w:sz="4" w:space="1" w:color="auto"/>
        </w:pBdr>
        <w:spacing w:before="0" w:beforeAutospacing="0" w:after="0" w:afterAutospacing="0"/>
        <w:contextualSpacing/>
        <w:jc w:val="center"/>
        <w:rPr>
          <w:rFonts w:ascii="Arial" w:hAnsi="Arial" w:cs="Arial"/>
          <w:sz w:val="20"/>
          <w:szCs w:val="20"/>
        </w:rPr>
      </w:pPr>
      <w:r w:rsidRPr="00FB29B0">
        <w:rPr>
          <w:rFonts w:ascii="Arial" w:hAnsi="Arial" w:cs="Arial"/>
          <w:sz w:val="20"/>
          <w:szCs w:val="20"/>
        </w:rPr>
        <w:t>(фамилия, имя, отчество (при наличии),</w:t>
      </w:r>
    </w:p>
    <w:p w:rsidR="00FB29B0" w:rsidRPr="00FB29B0" w:rsidRDefault="00FB29B0" w:rsidP="00AD44F1">
      <w:pPr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:rsidR="00FB29B0" w:rsidRPr="00FB29B0" w:rsidRDefault="00FB29B0" w:rsidP="00AD44F1">
      <w:pPr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FB29B0">
        <w:rPr>
          <w:rFonts w:ascii="Arial" w:hAnsi="Arial" w:cs="Arial"/>
        </w:rPr>
        <w:t>Даю согласие на обработку персональных данных (в случае если застройщиком является физическое лицо).</w:t>
      </w:r>
    </w:p>
    <w:p w:rsidR="00FB29B0" w:rsidRPr="00FB29B0" w:rsidRDefault="00FB29B0" w:rsidP="00AD44F1">
      <w:pPr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227"/>
        <w:gridCol w:w="1758"/>
        <w:gridCol w:w="227"/>
        <w:gridCol w:w="3232"/>
      </w:tblGrid>
      <w:tr w:rsidR="00FB29B0" w:rsidRPr="00FB29B0" w:rsidTr="00FB29B0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FB29B0" w:rsidRPr="00FB29B0" w:rsidRDefault="00FB29B0" w:rsidP="00AD44F1">
            <w:pPr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  <w:vAlign w:val="bottom"/>
          </w:tcPr>
          <w:p w:rsidR="00FB29B0" w:rsidRPr="00FB29B0" w:rsidRDefault="00FB29B0" w:rsidP="00AD44F1">
            <w:pPr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FB29B0" w:rsidRPr="00FB29B0" w:rsidRDefault="00FB29B0" w:rsidP="00AD44F1">
            <w:pPr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  <w:vAlign w:val="bottom"/>
          </w:tcPr>
          <w:p w:rsidR="00FB29B0" w:rsidRPr="00FB29B0" w:rsidRDefault="00FB29B0" w:rsidP="00AD44F1">
            <w:pPr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  <w:vAlign w:val="bottom"/>
          </w:tcPr>
          <w:p w:rsidR="00FB29B0" w:rsidRPr="00FB29B0" w:rsidRDefault="00FB29B0" w:rsidP="00AD44F1">
            <w:pPr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FB29B0" w:rsidRPr="00FB29B0" w:rsidTr="00FB29B0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top w:val="single" w:sz="4" w:space="0" w:color="auto"/>
            </w:tcBorders>
          </w:tcPr>
          <w:p w:rsidR="00FB29B0" w:rsidRPr="00FB29B0" w:rsidRDefault="00FB29B0" w:rsidP="00AD44F1">
            <w:pPr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9B0">
              <w:rPr>
                <w:rFonts w:ascii="Arial" w:hAnsi="Arial" w:cs="Arial"/>
                <w:sz w:val="18"/>
                <w:szCs w:val="18"/>
              </w:rPr>
              <w:t xml:space="preserve">(должность, в случае, если застройщиком </w:t>
            </w:r>
            <w:r w:rsidRPr="00FB29B0">
              <w:rPr>
                <w:rFonts w:ascii="Arial" w:hAnsi="Arial" w:cs="Arial"/>
                <w:sz w:val="18"/>
                <w:szCs w:val="18"/>
              </w:rPr>
              <w:br/>
              <w:t>или техническим заказчиком является юрид</w:t>
            </w:r>
            <w:r w:rsidRPr="00FB29B0">
              <w:rPr>
                <w:rFonts w:ascii="Arial" w:hAnsi="Arial" w:cs="Arial"/>
                <w:sz w:val="18"/>
                <w:szCs w:val="18"/>
              </w:rPr>
              <w:t>и</w:t>
            </w:r>
            <w:r w:rsidRPr="00FB29B0">
              <w:rPr>
                <w:rFonts w:ascii="Arial" w:hAnsi="Arial" w:cs="Arial"/>
                <w:sz w:val="18"/>
                <w:szCs w:val="18"/>
              </w:rPr>
              <w:t>ческое лицо)</w:t>
            </w:r>
          </w:p>
        </w:tc>
        <w:tc>
          <w:tcPr>
            <w:tcW w:w="227" w:type="dxa"/>
          </w:tcPr>
          <w:p w:rsidR="00FB29B0" w:rsidRPr="00FB29B0" w:rsidRDefault="00FB29B0" w:rsidP="00AD44F1">
            <w:pPr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FB29B0" w:rsidRPr="00FB29B0" w:rsidRDefault="00FB29B0" w:rsidP="00AD44F1">
            <w:pPr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9B0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227" w:type="dxa"/>
          </w:tcPr>
          <w:p w:rsidR="00FB29B0" w:rsidRPr="00FB29B0" w:rsidRDefault="00FB29B0" w:rsidP="00AD44F1">
            <w:pPr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tcBorders>
              <w:top w:val="single" w:sz="4" w:space="0" w:color="auto"/>
            </w:tcBorders>
          </w:tcPr>
          <w:p w:rsidR="00FB29B0" w:rsidRPr="00FB29B0" w:rsidRDefault="00FB29B0" w:rsidP="00AD44F1">
            <w:pPr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9B0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FB29B0" w:rsidRDefault="00FB29B0" w:rsidP="00FB29B0">
      <w:pPr>
        <w:ind w:right="7505"/>
        <w:contextualSpacing/>
        <w:jc w:val="center"/>
        <w:rPr>
          <w:rFonts w:ascii="Arial" w:hAnsi="Arial" w:cs="Arial"/>
        </w:rPr>
      </w:pPr>
    </w:p>
    <w:p w:rsidR="00A557F2" w:rsidRDefault="00A557F2" w:rsidP="00FB29B0">
      <w:pPr>
        <w:ind w:right="7505"/>
        <w:contextualSpacing/>
        <w:jc w:val="center"/>
        <w:rPr>
          <w:rFonts w:ascii="Arial" w:hAnsi="Arial" w:cs="Arial"/>
        </w:rPr>
      </w:pPr>
    </w:p>
    <w:p w:rsidR="00FB29B0" w:rsidRDefault="00FB29B0" w:rsidP="00FB29B0">
      <w:pPr>
        <w:ind w:right="7505"/>
        <w:contextualSpacing/>
        <w:jc w:val="center"/>
        <w:rPr>
          <w:rFonts w:ascii="Arial" w:hAnsi="Arial" w:cs="Arial"/>
          <w:sz w:val="20"/>
          <w:szCs w:val="20"/>
        </w:rPr>
      </w:pPr>
      <w:r w:rsidRPr="00FB29B0">
        <w:rPr>
          <w:rFonts w:ascii="Arial" w:hAnsi="Arial" w:cs="Arial"/>
        </w:rPr>
        <w:t>М.П.</w:t>
      </w:r>
      <w:r w:rsidRPr="00FB29B0">
        <w:rPr>
          <w:rFonts w:ascii="Arial" w:hAnsi="Arial" w:cs="Arial"/>
        </w:rPr>
        <w:br/>
      </w:r>
      <w:r w:rsidRPr="00FB29B0">
        <w:rPr>
          <w:rFonts w:ascii="Arial" w:hAnsi="Arial" w:cs="Arial"/>
          <w:sz w:val="20"/>
          <w:szCs w:val="20"/>
        </w:rPr>
        <w:t>(при наличии)</w:t>
      </w:r>
    </w:p>
    <w:p w:rsidR="00FB29B0" w:rsidRPr="00FB29B0" w:rsidRDefault="00FB29B0" w:rsidP="00FB29B0">
      <w:pPr>
        <w:ind w:right="7505"/>
        <w:contextualSpacing/>
        <w:jc w:val="center"/>
        <w:rPr>
          <w:rFonts w:ascii="Arial" w:hAnsi="Arial" w:cs="Arial"/>
          <w:sz w:val="20"/>
          <w:szCs w:val="20"/>
        </w:rPr>
      </w:pPr>
    </w:p>
    <w:p w:rsidR="00FB29B0" w:rsidRPr="00FB29B0" w:rsidRDefault="00FB29B0" w:rsidP="00FB29B0">
      <w:pPr>
        <w:contextualSpacing/>
        <w:rPr>
          <w:rFonts w:ascii="Arial" w:hAnsi="Arial" w:cs="Arial"/>
        </w:rPr>
      </w:pPr>
    </w:p>
    <w:p w:rsidR="00FB29B0" w:rsidRPr="00FB29B0" w:rsidRDefault="00FB29B0" w:rsidP="00FB29B0">
      <w:pPr>
        <w:contextualSpacing/>
        <w:rPr>
          <w:rFonts w:ascii="Arial" w:hAnsi="Arial" w:cs="Arial"/>
        </w:rPr>
      </w:pPr>
      <w:r w:rsidRPr="00FB29B0">
        <w:rPr>
          <w:rFonts w:ascii="Arial" w:hAnsi="Arial" w:cs="Arial"/>
        </w:rPr>
        <w:t xml:space="preserve">К настоящему уведомлению прилагаются: </w:t>
      </w:r>
    </w:p>
    <w:p w:rsidR="00FB29B0" w:rsidRPr="00FB29B0" w:rsidRDefault="00FB29B0" w:rsidP="00FB29B0">
      <w:pPr>
        <w:pBdr>
          <w:top w:val="single" w:sz="4" w:space="1" w:color="auto"/>
        </w:pBdr>
        <w:ind w:left="4468"/>
        <w:contextualSpacing/>
        <w:rPr>
          <w:rFonts w:ascii="Arial" w:hAnsi="Arial" w:cs="Arial"/>
        </w:rPr>
      </w:pPr>
    </w:p>
    <w:p w:rsidR="00FB29B0" w:rsidRPr="00FB29B0" w:rsidRDefault="00FB29B0" w:rsidP="00FB29B0">
      <w:pPr>
        <w:contextualSpacing/>
        <w:rPr>
          <w:rFonts w:ascii="Arial" w:hAnsi="Arial" w:cs="Arial"/>
        </w:rPr>
      </w:pPr>
    </w:p>
    <w:p w:rsidR="00FB29B0" w:rsidRPr="00FB29B0" w:rsidRDefault="00FB29B0" w:rsidP="00FB29B0">
      <w:pPr>
        <w:pBdr>
          <w:top w:val="single" w:sz="4" w:space="1" w:color="auto"/>
        </w:pBdr>
        <w:contextualSpacing/>
        <w:rPr>
          <w:rFonts w:ascii="Arial" w:hAnsi="Arial" w:cs="Arial"/>
        </w:rPr>
      </w:pPr>
    </w:p>
    <w:p w:rsidR="00FB29B0" w:rsidRPr="00FB29B0" w:rsidRDefault="00FB29B0" w:rsidP="00FB29B0">
      <w:pPr>
        <w:contextualSpacing/>
        <w:rPr>
          <w:rFonts w:ascii="Arial" w:hAnsi="Arial" w:cs="Arial"/>
        </w:rPr>
      </w:pPr>
    </w:p>
    <w:p w:rsidR="00FB29B0" w:rsidRPr="00FB29B0" w:rsidRDefault="00FB29B0" w:rsidP="00FB29B0">
      <w:pPr>
        <w:pBdr>
          <w:top w:val="single" w:sz="4" w:space="1" w:color="auto"/>
        </w:pBdr>
        <w:contextualSpacing/>
        <w:jc w:val="both"/>
        <w:rPr>
          <w:rFonts w:ascii="Arial" w:hAnsi="Arial" w:cs="Arial"/>
          <w:sz w:val="18"/>
          <w:szCs w:val="18"/>
        </w:rPr>
      </w:pPr>
      <w:r w:rsidRPr="00FB29B0">
        <w:rPr>
          <w:rFonts w:ascii="Arial" w:hAnsi="Arial" w:cs="Arial"/>
          <w:sz w:val="18"/>
          <w:szCs w:val="18"/>
        </w:rPr>
        <w:t>(документы в соответствии с частью 10 статьи 55.31 Градостроительного кодекса Российской Федерации</w:t>
      </w:r>
      <w:r w:rsidRPr="00FB29B0">
        <w:rPr>
          <w:rFonts w:ascii="Arial" w:hAnsi="Arial" w:cs="Arial"/>
          <w:sz w:val="18"/>
          <w:szCs w:val="18"/>
        </w:rPr>
        <w:br/>
        <w:t>(Собрание законодательства Российской Федерации, 2005, № 1, ст. 16; 2018, № 32, ст. 5133, 5135)</w:t>
      </w:r>
    </w:p>
    <w:p w:rsidR="00FB29B0" w:rsidRPr="00FB29B0" w:rsidRDefault="00FB29B0" w:rsidP="00FB29B0">
      <w:pPr>
        <w:contextualSpacing/>
        <w:rPr>
          <w:rFonts w:ascii="Arial" w:hAnsi="Arial" w:cs="Arial"/>
        </w:rPr>
      </w:pPr>
    </w:p>
    <w:p w:rsidR="00FB29B0" w:rsidRPr="00FB29B0" w:rsidRDefault="00FB29B0" w:rsidP="00FB29B0">
      <w:pPr>
        <w:autoSpaceDE w:val="0"/>
        <w:autoSpaceDN w:val="0"/>
        <w:adjustRightInd w:val="0"/>
        <w:contextualSpacing/>
        <w:rPr>
          <w:rFonts w:ascii="Arial" w:hAnsi="Arial" w:cs="Arial"/>
          <w:lang w:eastAsia="ru-RU"/>
        </w:rPr>
      </w:pPr>
    </w:p>
    <w:sectPr w:rsidR="00FB29B0" w:rsidRPr="00FB29B0" w:rsidSect="00FB29B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29B0"/>
    <w:rsid w:val="00A557F2"/>
    <w:rsid w:val="00AD44F1"/>
    <w:rsid w:val="00F67929"/>
    <w:rsid w:val="00FB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B0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Bayandina-SV</dc:creator>
  <cp:keywords/>
  <dc:description/>
  <cp:lastModifiedBy>Bayandina-SV</cp:lastModifiedBy>
  <cp:revision>3</cp:revision>
  <dcterms:created xsi:type="dcterms:W3CDTF">2022-10-16T13:03:00Z</dcterms:created>
  <dcterms:modified xsi:type="dcterms:W3CDTF">2022-10-16T13:17:00Z</dcterms:modified>
</cp:coreProperties>
</file>